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FA" w:rsidRPr="00AC69FA" w:rsidRDefault="00AC69FA" w:rsidP="00AC69FA">
      <w:pPr>
        <w:pStyle w:val="Title"/>
      </w:pPr>
      <w:r w:rsidRPr="00AC69FA">
        <w:t>10Tec version of vbAccelerator ImageList</w:t>
      </w:r>
      <w:r>
        <w:br/>
      </w:r>
      <w:r w:rsidRPr="000268C7">
        <w:t>Main Features</w:t>
      </w:r>
    </w:p>
    <w:p w:rsidR="000268C7" w:rsidRDefault="000268C7" w:rsidP="000268C7">
      <w:pPr>
        <w:numPr>
          <w:ilvl w:val="0"/>
          <w:numId w:val="1"/>
        </w:numPr>
        <w:ind w:left="357" w:hanging="357"/>
      </w:pPr>
      <w:r>
        <w:t>The following g</w:t>
      </w:r>
      <w:r w:rsidRPr="000268C7">
        <w:t xml:space="preserve">raphics formats </w:t>
      </w:r>
      <w:r>
        <w:t xml:space="preserve">can be uploaded into the image list: </w:t>
      </w:r>
      <w:r w:rsidRPr="000268C7">
        <w:t>bitmap files</w:t>
      </w:r>
      <w:r>
        <w:t xml:space="preserve"> </w:t>
      </w:r>
      <w:r w:rsidRPr="000268C7">
        <w:t>(.bmp</w:t>
      </w:r>
      <w:r>
        <w:t>, .dib</w:t>
      </w:r>
      <w:r w:rsidRPr="000268C7">
        <w:t>), icon files (.ico), cursor files (.cur)</w:t>
      </w:r>
      <w:r>
        <w:t>, animated cursors (.ani)</w:t>
      </w:r>
      <w:r w:rsidRPr="000268C7">
        <w:t>, GIF files</w:t>
      </w:r>
      <w:r>
        <w:t xml:space="preserve"> </w:t>
      </w:r>
      <w:r w:rsidRPr="000268C7">
        <w:t>(.gif), and JPEG files</w:t>
      </w:r>
      <w:r>
        <w:t xml:space="preserve"> </w:t>
      </w:r>
      <w:r w:rsidRPr="000268C7">
        <w:t>(.jpg</w:t>
      </w:r>
      <w:r>
        <w:t>, .jpeg</w:t>
      </w:r>
      <w:r w:rsidRPr="000268C7">
        <w:t>).</w:t>
      </w:r>
    </w:p>
    <w:p w:rsidR="000268C7" w:rsidRDefault="000268C7" w:rsidP="000268C7">
      <w:pPr>
        <w:numPr>
          <w:ilvl w:val="0"/>
          <w:numId w:val="1"/>
        </w:numPr>
        <w:ind w:left="357" w:hanging="357"/>
      </w:pPr>
      <w:r>
        <w:t>When adding icons, cursors and animated cursors, the transparency information is used from the files. When adding other format bitmaps, a custom tra</w:t>
      </w:r>
      <w:r w:rsidR="003F6B68">
        <w:t>nsparent color may be specified or automatically determined from the top-left pixel (nb: use of JPG is not recommended because JPGs do not maintain color stability - any area of transparent color will vary approx +/- 3 color values from the actual color).</w:t>
      </w:r>
    </w:p>
    <w:p w:rsidR="003F6B68" w:rsidRDefault="003F6B68" w:rsidP="000268C7">
      <w:pPr>
        <w:numPr>
          <w:ilvl w:val="0"/>
          <w:numId w:val="1"/>
        </w:numPr>
        <w:ind w:left="357" w:hanging="357"/>
      </w:pPr>
      <w:r>
        <w:t>For animated cursor files, you can choose whether to load just the first frame or import all frames.</w:t>
      </w:r>
    </w:p>
    <w:p w:rsidR="000268C7" w:rsidRDefault="000268C7" w:rsidP="000268C7">
      <w:pPr>
        <w:numPr>
          <w:ilvl w:val="0"/>
          <w:numId w:val="1"/>
        </w:numPr>
        <w:ind w:left="357" w:hanging="357"/>
      </w:pPr>
      <w:r>
        <w:t>Allow multiple files to be selected when adding images.</w:t>
      </w:r>
    </w:p>
    <w:p w:rsidR="000268C7" w:rsidRDefault="000268C7" w:rsidP="000268C7">
      <w:pPr>
        <w:numPr>
          <w:ilvl w:val="0"/>
          <w:numId w:val="1"/>
        </w:numPr>
        <w:ind w:left="357" w:hanging="357"/>
      </w:pPr>
      <w:r>
        <w:t>Allow keys to be set up in the property page and persisted. Keys can be automatically set up based on the filename of the items being added.</w:t>
      </w:r>
    </w:p>
    <w:p w:rsidR="003F6B68" w:rsidRDefault="003F6B68" w:rsidP="000268C7">
      <w:pPr>
        <w:numPr>
          <w:ilvl w:val="0"/>
          <w:numId w:val="1"/>
        </w:numPr>
        <w:ind w:left="357" w:hanging="357"/>
      </w:pPr>
      <w:r>
        <w:t>The entire image list can be saved/loaded into a file of a special format. Thus images can be even moved from one image list to another.</w:t>
      </w:r>
    </w:p>
    <w:p w:rsidR="003E40EB" w:rsidRDefault="003E40EB" w:rsidP="000268C7">
      <w:pPr>
        <w:numPr>
          <w:ilvl w:val="0"/>
          <w:numId w:val="1"/>
        </w:numPr>
        <w:ind w:left="357" w:hanging="357"/>
      </w:pPr>
      <w:r>
        <w:t>Images ca</w:t>
      </w:r>
      <w:r w:rsidR="00F320F0">
        <w:t xml:space="preserve">n </w:t>
      </w:r>
      <w:r>
        <w:t>b</w:t>
      </w:r>
      <w:r w:rsidR="00F320F0">
        <w:t>e</w:t>
      </w:r>
      <w:r>
        <w:t xml:space="preserve"> added, removed or reordered at design- and run-time.</w:t>
      </w:r>
    </w:p>
    <w:p w:rsidR="003F6B68" w:rsidRDefault="003F6B68" w:rsidP="000268C7">
      <w:pPr>
        <w:numPr>
          <w:ilvl w:val="0"/>
          <w:numId w:val="1"/>
        </w:numPr>
        <w:ind w:left="357" w:hanging="357"/>
      </w:pPr>
      <w:r>
        <w:t>In code, images can be added from a file, an application resource, an API image handle or from a VB PictureBox control.</w:t>
      </w:r>
    </w:p>
    <w:p w:rsidR="003E40EB" w:rsidRDefault="003E40EB" w:rsidP="000268C7">
      <w:pPr>
        <w:numPr>
          <w:ilvl w:val="0"/>
          <w:numId w:val="1"/>
        </w:numPr>
        <w:ind w:left="357" w:hanging="357"/>
      </w:pPr>
      <w:r>
        <w:t>Individual images can be drawn with system effects as selected, cut or disabled.</w:t>
      </w:r>
    </w:p>
    <w:p w:rsidR="003E40EB" w:rsidRPr="000268C7" w:rsidRDefault="003E40EB" w:rsidP="000268C7">
      <w:pPr>
        <w:numPr>
          <w:ilvl w:val="0"/>
          <w:numId w:val="1"/>
        </w:numPr>
        <w:ind w:left="357" w:hanging="357"/>
      </w:pPr>
      <w:r>
        <w:t>An individual image can be retrieved from the image list as a</w:t>
      </w:r>
      <w:r w:rsidR="000C0665">
        <w:t xml:space="preserve"> VB</w:t>
      </w:r>
      <w:r>
        <w:t xml:space="preserve"> Picture object. </w:t>
      </w:r>
      <w:r w:rsidR="000C0665">
        <w:t>The entire image list can be retrieved as an image strip in the form of the same standard Picture object.</w:t>
      </w:r>
    </w:p>
    <w:p w:rsidR="000268C7" w:rsidRPr="000268C7" w:rsidRDefault="000268C7"/>
    <w:sectPr w:rsidR="000268C7" w:rsidRPr="000268C7" w:rsidSect="00D528F3">
      <w:pgSz w:w="12240" w:h="15840"/>
      <w:pgMar w:top="850" w:right="1502" w:bottom="850" w:left="15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F0BE1"/>
    <w:multiLevelType w:val="hybridMultilevel"/>
    <w:tmpl w:val="E772BB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60496"/>
    <w:rsid w:val="000268C7"/>
    <w:rsid w:val="000C0665"/>
    <w:rsid w:val="0024090A"/>
    <w:rsid w:val="003E40EB"/>
    <w:rsid w:val="003F6B68"/>
    <w:rsid w:val="00654FC4"/>
    <w:rsid w:val="009C23A3"/>
    <w:rsid w:val="00A80C9B"/>
    <w:rsid w:val="00AC69FA"/>
    <w:rsid w:val="00D528F3"/>
    <w:rsid w:val="00F320F0"/>
    <w:rsid w:val="00F60496"/>
    <w:rsid w:val="00FB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49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D528F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528F3"/>
    <w:rPr>
      <w:rFonts w:ascii="Consolas" w:hAnsi="Consolas"/>
      <w:sz w:val="21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rsid w:val="000268C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0268C7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10Tec Company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Katenev</dc:creator>
  <cp:keywords/>
  <dc:description/>
  <cp:lastModifiedBy>Igor Katenev</cp:lastModifiedBy>
  <cp:revision>4</cp:revision>
  <dcterms:created xsi:type="dcterms:W3CDTF">2009-11-23T12:59:00Z</dcterms:created>
  <dcterms:modified xsi:type="dcterms:W3CDTF">2010-02-05T13:59:00Z</dcterms:modified>
</cp:coreProperties>
</file>